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0" w:rsidRPr="00D23D02" w:rsidRDefault="00D23D02" w:rsidP="00DE4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2FA0" w:rsidRPr="00D23D02">
        <w:rPr>
          <w:rFonts w:ascii="Times New Roman" w:hAnsi="Times New Roman" w:cs="Times New Roman"/>
          <w:b/>
          <w:sz w:val="28"/>
          <w:szCs w:val="28"/>
        </w:rPr>
        <w:t xml:space="preserve">Приложение №4 </w:t>
      </w:r>
    </w:p>
    <w:p w:rsidR="00BB2FA0" w:rsidRPr="00D23D02" w:rsidRDefault="004628B9" w:rsidP="00DE41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Коллективному договору на 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-2024</w:t>
      </w:r>
      <w:r w:rsidR="00BB2FA0" w:rsidRPr="00D23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2FA0" w:rsidRPr="00D23D02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BB2FA0" w:rsidRPr="00D23D0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4962"/>
        <w:gridCol w:w="5245"/>
      </w:tblGrid>
      <w:tr w:rsidR="00BB2FA0" w:rsidRPr="00BB2FA0" w:rsidTr="00D27D02">
        <w:trPr>
          <w:trHeight w:val="2145"/>
          <w:jc w:val="center"/>
        </w:trPr>
        <w:tc>
          <w:tcPr>
            <w:tcW w:w="4962" w:type="dxa"/>
          </w:tcPr>
          <w:p w:rsidR="00BB2FA0" w:rsidRPr="00BB2FA0" w:rsidRDefault="00BB2FA0" w:rsidP="00BB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5063"/>
            </w:tblGrid>
            <w:tr w:rsidR="00BB2FA0" w:rsidRPr="00BB2FA0" w:rsidTr="00D27D02">
              <w:tc>
                <w:tcPr>
                  <w:tcW w:w="4785" w:type="dxa"/>
                  <w:shd w:val="clear" w:color="auto" w:fill="auto"/>
                </w:tcPr>
                <w:p w:rsidR="00BB2FA0" w:rsidRPr="00D23D02" w:rsidRDefault="00BB2FA0" w:rsidP="00BB2F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23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СОГЛАСОВАНО:</w:t>
                  </w:r>
                  <w:r w:rsidR="006712DE" w:rsidRPr="00D23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gramEnd"/>
                  <w:r w:rsidR="006712DE" w:rsidRPr="00D23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</w:t>
                  </w:r>
                  <w:r w:rsidRPr="00D23D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профсоюзного комитета МОУ «Никольская средняя школа»                                        </w:t>
                  </w:r>
                </w:p>
                <w:p w:rsidR="00BB2FA0" w:rsidRPr="00D23D02" w:rsidRDefault="00BB2FA0" w:rsidP="00BB2F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D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 w:rsidRPr="00D23D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Н.И.Домарева</w:t>
                  </w:r>
                  <w:proofErr w:type="spellEnd"/>
                </w:p>
              </w:tc>
              <w:tc>
                <w:tcPr>
                  <w:tcW w:w="5063" w:type="dxa"/>
                  <w:shd w:val="clear" w:color="auto" w:fill="auto"/>
                </w:tcPr>
                <w:p w:rsidR="00BB2FA0" w:rsidRPr="00BB2FA0" w:rsidRDefault="00BB2FA0" w:rsidP="00BB2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УТВЕРЖДАЮ:</w:t>
                  </w:r>
                </w:p>
                <w:p w:rsidR="00BB2FA0" w:rsidRPr="00BB2FA0" w:rsidRDefault="00BB2FA0" w:rsidP="00BB2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Директор </w:t>
                  </w:r>
                </w:p>
                <w:p w:rsidR="00BB2FA0" w:rsidRPr="00BB2FA0" w:rsidRDefault="00BB2FA0" w:rsidP="00BB2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МОУ «Никольская средняя </w:t>
                  </w:r>
                </w:p>
                <w:p w:rsidR="00BB2FA0" w:rsidRPr="00BB2FA0" w:rsidRDefault="00BB2FA0" w:rsidP="00BB2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школа  </w:t>
                  </w:r>
                </w:p>
                <w:p w:rsidR="00BB2FA0" w:rsidRPr="00BB2FA0" w:rsidRDefault="00BB2FA0" w:rsidP="00BB2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______________ </w:t>
                  </w:r>
                  <w:proofErr w:type="spellStart"/>
                  <w:r w:rsidRPr="00BB2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Л.И.Швечко</w:t>
                  </w:r>
                  <w:proofErr w:type="spellEnd"/>
                  <w:r w:rsidRPr="00BB2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</w:t>
                  </w:r>
                </w:p>
              </w:tc>
            </w:tr>
          </w:tbl>
          <w:p w:rsidR="00BB2FA0" w:rsidRPr="00BB2FA0" w:rsidRDefault="00BB2FA0" w:rsidP="00BB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A0" w:rsidRPr="00BB2FA0" w:rsidRDefault="00BB2FA0" w:rsidP="00BB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12DE" w:rsidRDefault="006712DE" w:rsidP="0067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E" w:rsidRPr="00D23D02" w:rsidRDefault="006712DE" w:rsidP="006712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D0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23D0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6712DE" w:rsidRPr="00D23D02" w:rsidRDefault="006712DE" w:rsidP="00671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D02">
              <w:rPr>
                <w:rFonts w:ascii="Times New Roman" w:hAnsi="Times New Roman" w:cs="Times New Roman"/>
                <w:sz w:val="28"/>
                <w:szCs w:val="28"/>
              </w:rPr>
              <w:t xml:space="preserve">       Директор </w:t>
            </w:r>
          </w:p>
          <w:p w:rsidR="006712DE" w:rsidRPr="00D23D02" w:rsidRDefault="006712DE" w:rsidP="00671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D02">
              <w:rPr>
                <w:rFonts w:ascii="Times New Roman" w:hAnsi="Times New Roman" w:cs="Times New Roman"/>
                <w:sz w:val="28"/>
                <w:szCs w:val="28"/>
              </w:rPr>
              <w:t xml:space="preserve">       МОУ «Никольская средняя </w:t>
            </w:r>
          </w:p>
          <w:p w:rsidR="006712DE" w:rsidRPr="00D23D02" w:rsidRDefault="006712DE" w:rsidP="006712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D02">
              <w:rPr>
                <w:rFonts w:ascii="Times New Roman" w:hAnsi="Times New Roman" w:cs="Times New Roman"/>
                <w:sz w:val="28"/>
                <w:szCs w:val="28"/>
              </w:rPr>
              <w:t xml:space="preserve">       школа  </w:t>
            </w:r>
          </w:p>
          <w:p w:rsidR="00BB2FA0" w:rsidRPr="00BB2FA0" w:rsidRDefault="006712DE" w:rsidP="00671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2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 </w:t>
            </w:r>
            <w:proofErr w:type="spellStart"/>
            <w:r w:rsidRPr="00D23D02">
              <w:rPr>
                <w:rFonts w:ascii="Times New Roman" w:hAnsi="Times New Roman" w:cs="Times New Roman"/>
                <w:sz w:val="28"/>
                <w:szCs w:val="28"/>
              </w:rPr>
              <w:t>Л.И.Швечко</w:t>
            </w:r>
            <w:proofErr w:type="spellEnd"/>
            <w:r w:rsidRPr="006712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BB2FA0" w:rsidRPr="00CA0C60" w:rsidRDefault="00BB2FA0" w:rsidP="00DE4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6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2FA0" w:rsidRPr="00CA0C60" w:rsidRDefault="00BB2FA0" w:rsidP="00DE4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60">
        <w:rPr>
          <w:rFonts w:ascii="Times New Roman" w:hAnsi="Times New Roman" w:cs="Times New Roman"/>
          <w:b/>
          <w:sz w:val="28"/>
          <w:szCs w:val="28"/>
        </w:rPr>
        <w:t>о премировании и материальной помощи</w:t>
      </w:r>
    </w:p>
    <w:p w:rsidR="00BB2FA0" w:rsidRPr="00CA0C60" w:rsidRDefault="00BB2FA0" w:rsidP="00DE41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C6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E4174" w:rsidRPr="00CA0C60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CA0C60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BB2FA0" w:rsidRPr="00CA0C60" w:rsidRDefault="00BB2FA0" w:rsidP="00DE41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C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4174" w:rsidRPr="00CA0C60">
        <w:rPr>
          <w:rFonts w:ascii="Times New Roman" w:hAnsi="Times New Roman" w:cs="Times New Roman"/>
          <w:b/>
          <w:bCs/>
          <w:sz w:val="28"/>
          <w:szCs w:val="28"/>
        </w:rPr>
        <w:t>Никольская средняя школа</w:t>
      </w:r>
      <w:r w:rsidRPr="00CA0C60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Белгородского района Белгородской области»</w:t>
      </w:r>
    </w:p>
    <w:p w:rsidR="00BB2FA0" w:rsidRPr="00CA0C60" w:rsidRDefault="00BB2FA0" w:rsidP="00BB2FA0">
      <w:pPr>
        <w:rPr>
          <w:rFonts w:ascii="Times New Roman" w:hAnsi="Times New Roman" w:cs="Times New Roman"/>
          <w:sz w:val="28"/>
          <w:szCs w:val="28"/>
        </w:rPr>
      </w:pPr>
    </w:p>
    <w:p w:rsidR="00BB2FA0" w:rsidRPr="00CA0C60" w:rsidRDefault="00BB2FA0" w:rsidP="008D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B2FA0" w:rsidRPr="00CA0C60" w:rsidRDefault="00BB2FA0" w:rsidP="00DF6B43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За образцовое выполнение трудовых обязанностей, повышения качества работы с воспитанниками, новаторстве в труде и за другие достижения в работе в качестве меры поощрения может применяться премирование (ст. 191 «Поощрение за труд» Трудового кодекса РФ) сотрудников.</w:t>
      </w:r>
    </w:p>
    <w:p w:rsidR="00BB2FA0" w:rsidRPr="00CA0C60" w:rsidRDefault="00BB2FA0" w:rsidP="00DF6B43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Преми</w:t>
      </w:r>
      <w:r w:rsidR="00DF6B43" w:rsidRPr="00CA0C60">
        <w:rPr>
          <w:rFonts w:ascii="Times New Roman" w:hAnsi="Times New Roman" w:cs="Times New Roman"/>
          <w:sz w:val="28"/>
          <w:szCs w:val="28"/>
        </w:rPr>
        <w:t>роваться могут все сотрудники М</w:t>
      </w:r>
      <w:r w:rsidRPr="00CA0C60">
        <w:rPr>
          <w:rFonts w:ascii="Times New Roman" w:hAnsi="Times New Roman" w:cs="Times New Roman"/>
          <w:sz w:val="28"/>
          <w:szCs w:val="28"/>
        </w:rPr>
        <w:t>ОУ, не имеющие не снятых письменных взысканий в течение последнего календарного года.</w:t>
      </w:r>
    </w:p>
    <w:p w:rsidR="00BB2FA0" w:rsidRPr="00CA0C60" w:rsidRDefault="00BB2FA0" w:rsidP="00DF6B43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Не премируются сотрудники:</w:t>
      </w:r>
    </w:p>
    <w:p w:rsidR="00BB2FA0" w:rsidRPr="00CA0C60" w:rsidRDefault="00BB2FA0" w:rsidP="00DF6B4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Виновные в пределах своих должностных обязанностей в ухудшении качества работы на закрепленном участке;</w:t>
      </w:r>
    </w:p>
    <w:p w:rsidR="00BB2FA0" w:rsidRPr="00CA0C60" w:rsidRDefault="00BB2FA0" w:rsidP="00DF6B4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Систематически допускающие нечетное исполнение правил внутреннего трудового распорядка, д</w:t>
      </w:r>
      <w:r w:rsidR="00DF6B43" w:rsidRPr="00CA0C60">
        <w:rPr>
          <w:rFonts w:ascii="Times New Roman" w:hAnsi="Times New Roman" w:cs="Times New Roman"/>
          <w:sz w:val="28"/>
          <w:szCs w:val="28"/>
        </w:rPr>
        <w:t>олжностных инструкций, Устава М</w:t>
      </w:r>
      <w:r w:rsidRPr="00CA0C60">
        <w:rPr>
          <w:rFonts w:ascii="Times New Roman" w:hAnsi="Times New Roman" w:cs="Times New Roman"/>
          <w:sz w:val="28"/>
          <w:szCs w:val="28"/>
        </w:rPr>
        <w:t>ОУ, распоряжений администрации (не повлекшие за собой письменного взыскания).</w:t>
      </w:r>
    </w:p>
    <w:p w:rsidR="00BB2FA0" w:rsidRPr="00CA0C60" w:rsidRDefault="00BB2FA0" w:rsidP="008D0687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60">
        <w:rPr>
          <w:rFonts w:ascii="Times New Roman" w:hAnsi="Times New Roman" w:cs="Times New Roman"/>
          <w:b/>
          <w:sz w:val="28"/>
          <w:szCs w:val="28"/>
        </w:rPr>
        <w:t>Принципы распределения фонда премирования</w:t>
      </w:r>
    </w:p>
    <w:p w:rsidR="00BB2FA0" w:rsidRPr="00CA0C60" w:rsidRDefault="00BB2FA0" w:rsidP="00DF6B43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 xml:space="preserve">Из общего фонда премирования 70% выделяется для премирования административно-хозяйственного, педагогического, учебно-вспомогательного и обслуживающего персонала. Эта сумма </w:t>
      </w:r>
      <w:r w:rsidRPr="00CA0C60">
        <w:rPr>
          <w:rFonts w:ascii="Times New Roman" w:hAnsi="Times New Roman" w:cs="Times New Roman"/>
          <w:sz w:val="28"/>
          <w:szCs w:val="28"/>
        </w:rPr>
        <w:lastRenderedPageBreak/>
        <w:t>рас</w:t>
      </w:r>
      <w:r w:rsidR="00DF6B43" w:rsidRPr="00CA0C60">
        <w:rPr>
          <w:rFonts w:ascii="Times New Roman" w:hAnsi="Times New Roman" w:cs="Times New Roman"/>
          <w:sz w:val="28"/>
          <w:szCs w:val="28"/>
        </w:rPr>
        <w:t>пределяется среди сотрудников М</w:t>
      </w:r>
      <w:r w:rsidRPr="00CA0C60">
        <w:rPr>
          <w:rFonts w:ascii="Times New Roman" w:hAnsi="Times New Roman" w:cs="Times New Roman"/>
          <w:sz w:val="28"/>
          <w:szCs w:val="28"/>
        </w:rPr>
        <w:t>ОУ в соответствии с настоящим Положением.</w:t>
      </w:r>
    </w:p>
    <w:p w:rsidR="00BB2FA0" w:rsidRPr="00CA0C60" w:rsidRDefault="00BB2FA0" w:rsidP="00DF6B43">
      <w:pPr>
        <w:numPr>
          <w:ilvl w:val="1"/>
          <w:numId w:val="4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Оставшиеся 30% фонда премирования используется для дополнительного стимулирования сотрудников, особо проявивших себя в течение премируемого периода.</w:t>
      </w:r>
    </w:p>
    <w:p w:rsidR="00BB2FA0" w:rsidRPr="00CA0C60" w:rsidRDefault="00BB2FA0" w:rsidP="00DF6B43">
      <w:pPr>
        <w:numPr>
          <w:ilvl w:val="1"/>
          <w:numId w:val="4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Премия может быть увеличена за:</w:t>
      </w:r>
    </w:p>
    <w:p w:rsidR="00BB2FA0" w:rsidRPr="00CA0C60" w:rsidRDefault="00BB2FA0" w:rsidP="00DF6B43">
      <w:pPr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Проведение открытых мероприятий, конкурсов, экскурсий;</w:t>
      </w:r>
    </w:p>
    <w:p w:rsidR="00BB2FA0" w:rsidRPr="00CA0C60" w:rsidRDefault="00BB2FA0" w:rsidP="00DF6B43">
      <w:pPr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Выступления (доклады) на педсоветах (для педагогов, не имеющих квалификационных категорий);</w:t>
      </w:r>
    </w:p>
    <w:p w:rsidR="00BB2FA0" w:rsidRPr="00CA0C60" w:rsidRDefault="00BB2FA0" w:rsidP="00DF6B43">
      <w:pPr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 xml:space="preserve">Участие педагогов в конкурсах, проводимых при поддержке федеральных, региональных </w:t>
      </w:r>
      <w:proofErr w:type="gramStart"/>
      <w:r w:rsidRPr="00CA0C60">
        <w:rPr>
          <w:rFonts w:ascii="Times New Roman" w:hAnsi="Times New Roman" w:cs="Times New Roman"/>
          <w:sz w:val="28"/>
          <w:szCs w:val="28"/>
        </w:rPr>
        <w:t>и  муниципальных</w:t>
      </w:r>
      <w:proofErr w:type="gramEnd"/>
      <w:r w:rsidRPr="00CA0C60">
        <w:rPr>
          <w:rFonts w:ascii="Times New Roman" w:hAnsi="Times New Roman" w:cs="Times New Roman"/>
          <w:sz w:val="28"/>
          <w:szCs w:val="28"/>
        </w:rPr>
        <w:t xml:space="preserve"> органов управления в сфере образования;</w:t>
      </w:r>
    </w:p>
    <w:p w:rsidR="00BB2FA0" w:rsidRPr="00CA0C60" w:rsidRDefault="00BB2FA0" w:rsidP="00DF6B43">
      <w:pPr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Разработку методических пособий и использование их в работе;</w:t>
      </w:r>
    </w:p>
    <w:p w:rsidR="00BB2FA0" w:rsidRPr="00CA0C60" w:rsidRDefault="00BB2FA0" w:rsidP="00DF6B43">
      <w:pPr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Активное</w:t>
      </w:r>
      <w:r w:rsidR="00DF6B43" w:rsidRPr="00CA0C60">
        <w:rPr>
          <w:rFonts w:ascii="Times New Roman" w:hAnsi="Times New Roman" w:cs="Times New Roman"/>
          <w:sz w:val="28"/>
          <w:szCs w:val="28"/>
        </w:rPr>
        <w:t xml:space="preserve"> участие в общественной жизни М</w:t>
      </w:r>
      <w:r w:rsidRPr="00CA0C60">
        <w:rPr>
          <w:rFonts w:ascii="Times New Roman" w:hAnsi="Times New Roman" w:cs="Times New Roman"/>
          <w:sz w:val="28"/>
          <w:szCs w:val="28"/>
        </w:rPr>
        <w:t>ОУ;</w:t>
      </w:r>
    </w:p>
    <w:p w:rsidR="00BB2FA0" w:rsidRPr="00CA0C60" w:rsidRDefault="00BB2FA0" w:rsidP="00DF6B43">
      <w:pPr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Состояние закрепленного помещения;</w:t>
      </w:r>
    </w:p>
    <w:p w:rsidR="00BB2FA0" w:rsidRPr="00CA0C60" w:rsidRDefault="00BB2FA0" w:rsidP="00DF6B43">
      <w:pPr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Особо высокое качество выполнения должностных обязанностей;</w:t>
      </w:r>
    </w:p>
    <w:p w:rsidR="00BB2FA0" w:rsidRPr="00CA0C60" w:rsidRDefault="00BB2FA0" w:rsidP="00DF6B43">
      <w:pPr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Выполнение работы, не предусмотренной функциональными обязанностями, если за нее не производится доплата;</w:t>
      </w:r>
    </w:p>
    <w:p w:rsidR="00BB2FA0" w:rsidRPr="00CA0C60" w:rsidRDefault="00BB2FA0" w:rsidP="00DF6B43">
      <w:pPr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Организацию и проведение семинаров, совещаний, «круглых столов» и т.д.</w:t>
      </w:r>
    </w:p>
    <w:p w:rsidR="00BB2FA0" w:rsidRDefault="00BB2FA0" w:rsidP="00BB2FA0">
      <w:pPr>
        <w:numPr>
          <w:ilvl w:val="1"/>
          <w:numId w:val="4"/>
        </w:numPr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Премирование руководителя учреждения устанавливается вышестоящим органом управления образования администрации Белгородского района.</w:t>
      </w:r>
    </w:p>
    <w:p w:rsidR="00CA0C60" w:rsidRPr="00CA0C60" w:rsidRDefault="00CA0C60" w:rsidP="00CA0C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2FA0" w:rsidRPr="00CA0C60" w:rsidRDefault="00BB2FA0" w:rsidP="008D0687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60">
        <w:rPr>
          <w:rFonts w:ascii="Times New Roman" w:hAnsi="Times New Roman" w:cs="Times New Roman"/>
          <w:b/>
          <w:sz w:val="28"/>
          <w:szCs w:val="28"/>
        </w:rPr>
        <w:t>Комиссия по премированию</w:t>
      </w:r>
    </w:p>
    <w:p w:rsidR="00BB2FA0" w:rsidRPr="00CA0C60" w:rsidRDefault="00BB2FA0" w:rsidP="00BB2FA0">
      <w:pPr>
        <w:numPr>
          <w:ilvl w:val="1"/>
          <w:numId w:val="4"/>
        </w:numPr>
        <w:tabs>
          <w:tab w:val="num" w:pos="707"/>
        </w:tabs>
        <w:rPr>
          <w:rFonts w:ascii="Times New Roman" w:hAnsi="Times New Roman" w:cs="Times New Roman"/>
          <w:bCs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 xml:space="preserve">Распределение конкретного фонда премирования сотрудников </w:t>
      </w:r>
      <w:r w:rsidR="00DF6B43" w:rsidRPr="00CA0C60">
        <w:rPr>
          <w:rFonts w:ascii="Times New Roman" w:hAnsi="Times New Roman" w:cs="Times New Roman"/>
          <w:sz w:val="28"/>
          <w:szCs w:val="28"/>
        </w:rPr>
        <w:t>М</w:t>
      </w:r>
      <w:r w:rsidRPr="00CA0C60">
        <w:rPr>
          <w:rFonts w:ascii="Times New Roman" w:hAnsi="Times New Roman" w:cs="Times New Roman"/>
          <w:sz w:val="28"/>
          <w:szCs w:val="28"/>
        </w:rPr>
        <w:t xml:space="preserve">ОУ и определение сроков выплаты премии осуществляется комиссией по распределению премий в составе: </w:t>
      </w:r>
    </w:p>
    <w:p w:rsidR="00BB2FA0" w:rsidRPr="00CA0C60" w:rsidRDefault="00BB2FA0" w:rsidP="00BB2FA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DF6B43" w:rsidRPr="00CA0C60">
        <w:rPr>
          <w:rFonts w:ascii="Times New Roman" w:hAnsi="Times New Roman" w:cs="Times New Roman"/>
          <w:sz w:val="28"/>
          <w:szCs w:val="28"/>
        </w:rPr>
        <w:t>директор М</w:t>
      </w:r>
      <w:r w:rsidRPr="00CA0C60">
        <w:rPr>
          <w:rFonts w:ascii="Times New Roman" w:hAnsi="Times New Roman" w:cs="Times New Roman"/>
          <w:sz w:val="28"/>
          <w:szCs w:val="28"/>
        </w:rPr>
        <w:t>ОУ;</w:t>
      </w:r>
    </w:p>
    <w:p w:rsidR="00BB2FA0" w:rsidRPr="00CA0C60" w:rsidRDefault="00BB2FA0" w:rsidP="00BB2FA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DF6B43" w:rsidRPr="00CA0C60">
        <w:rPr>
          <w:rFonts w:ascii="Times New Roman" w:hAnsi="Times New Roman" w:cs="Times New Roman"/>
          <w:sz w:val="28"/>
          <w:szCs w:val="28"/>
        </w:rPr>
        <w:t>заместитель директора МОУ;</w:t>
      </w:r>
    </w:p>
    <w:p w:rsidR="00BB2FA0" w:rsidRPr="00CA0C60" w:rsidRDefault="00BB2FA0" w:rsidP="00BB2FA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DF6B43" w:rsidRPr="00CA0C60">
        <w:rPr>
          <w:rFonts w:ascii="Times New Roman" w:hAnsi="Times New Roman" w:cs="Times New Roman"/>
          <w:sz w:val="28"/>
          <w:szCs w:val="28"/>
        </w:rPr>
        <w:t>– председатель Профсоюза М</w:t>
      </w:r>
      <w:r w:rsidRPr="00CA0C60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BB2FA0" w:rsidRPr="00CA0C60" w:rsidRDefault="00BB2FA0" w:rsidP="00BB2FA0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 xml:space="preserve">Процедура распределения фонда премирования и аргументирование мотивации увеличения или уменьшения премии фиксируется в протоколе комиссии. </w:t>
      </w:r>
    </w:p>
    <w:p w:rsidR="00BB2FA0" w:rsidRDefault="00BB2FA0" w:rsidP="00BB2FA0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премированием, сотрудники </w:t>
      </w:r>
      <w:r w:rsidR="00DF6B43" w:rsidRPr="00CA0C60">
        <w:rPr>
          <w:rFonts w:ascii="Times New Roman" w:hAnsi="Times New Roman" w:cs="Times New Roman"/>
          <w:sz w:val="28"/>
          <w:szCs w:val="28"/>
        </w:rPr>
        <w:t>М</w:t>
      </w:r>
      <w:r w:rsidRPr="00CA0C60">
        <w:rPr>
          <w:rFonts w:ascii="Times New Roman" w:hAnsi="Times New Roman" w:cs="Times New Roman"/>
          <w:sz w:val="28"/>
          <w:szCs w:val="28"/>
        </w:rPr>
        <w:t xml:space="preserve">ОУ могут обращаться к председателю или секретарю комиссии. </w:t>
      </w:r>
    </w:p>
    <w:p w:rsidR="00CA0C60" w:rsidRPr="00CA0C60" w:rsidRDefault="00CA0C60" w:rsidP="00CA0C6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2FA0" w:rsidRPr="00CA0C60" w:rsidRDefault="00BB2FA0" w:rsidP="008D0687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60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поддержка работников</w:t>
      </w:r>
    </w:p>
    <w:p w:rsidR="00BB2FA0" w:rsidRPr="00CA0C60" w:rsidRDefault="00DF6B43" w:rsidP="00BB2FA0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Работникам М</w:t>
      </w:r>
      <w:r w:rsidR="00BB2FA0" w:rsidRPr="00CA0C60">
        <w:rPr>
          <w:rFonts w:ascii="Times New Roman" w:hAnsi="Times New Roman" w:cs="Times New Roman"/>
          <w:sz w:val="28"/>
          <w:szCs w:val="28"/>
        </w:rPr>
        <w:t>ОУ при достижении ими 55-летнего (для женщин) и 60-летнего (для мужчин) возраста выплачивается разовая выплата в размере 50% оклада за счет средств работодателя.</w:t>
      </w:r>
    </w:p>
    <w:p w:rsidR="00BB2FA0" w:rsidRPr="00CA0C60" w:rsidRDefault="00BB2FA0" w:rsidP="008D0687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60">
        <w:rPr>
          <w:rFonts w:ascii="Times New Roman" w:hAnsi="Times New Roman" w:cs="Times New Roman"/>
          <w:b/>
          <w:sz w:val="28"/>
          <w:szCs w:val="28"/>
        </w:rPr>
        <w:t>Порядок выплаты материальной помощи</w:t>
      </w:r>
    </w:p>
    <w:p w:rsidR="00BB2FA0" w:rsidRPr="00CA0C60" w:rsidRDefault="00BB2FA0" w:rsidP="00BB2FA0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Материальная помощь в</w:t>
      </w:r>
      <w:r w:rsidR="00DF6B43" w:rsidRPr="00CA0C60">
        <w:rPr>
          <w:rFonts w:ascii="Times New Roman" w:hAnsi="Times New Roman" w:cs="Times New Roman"/>
          <w:sz w:val="28"/>
          <w:szCs w:val="28"/>
        </w:rPr>
        <w:t>ыплачивается членам Профсоюза М</w:t>
      </w:r>
      <w:r w:rsidRPr="00CA0C60">
        <w:rPr>
          <w:rFonts w:ascii="Times New Roman" w:hAnsi="Times New Roman" w:cs="Times New Roman"/>
          <w:sz w:val="28"/>
          <w:szCs w:val="28"/>
        </w:rPr>
        <w:t>ОУ «</w:t>
      </w:r>
      <w:r w:rsidR="00DF6B43" w:rsidRPr="00CA0C60">
        <w:rPr>
          <w:rFonts w:ascii="Times New Roman" w:hAnsi="Times New Roman" w:cs="Times New Roman"/>
          <w:sz w:val="28"/>
          <w:szCs w:val="28"/>
        </w:rPr>
        <w:t>Никольская средняя школа</w:t>
      </w:r>
      <w:r w:rsidRPr="00CA0C60">
        <w:rPr>
          <w:rFonts w:ascii="Times New Roman" w:hAnsi="Times New Roman" w:cs="Times New Roman"/>
          <w:sz w:val="28"/>
          <w:szCs w:val="28"/>
        </w:rPr>
        <w:t>» в следующих случаях:</w:t>
      </w:r>
    </w:p>
    <w:p w:rsidR="00BB2FA0" w:rsidRPr="00CA0C60" w:rsidRDefault="00BB2FA0" w:rsidP="00BB2FA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Наступление вредных последствий противоправных действий в отношении работника, несчастных случаев или стихийных бедствий;</w:t>
      </w:r>
    </w:p>
    <w:p w:rsidR="00BB2FA0" w:rsidRPr="00CA0C60" w:rsidRDefault="00DC5824" w:rsidP="00BB2FA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Получение работником</w:t>
      </w:r>
      <w:r w:rsidR="00BB2FA0" w:rsidRPr="00CA0C60">
        <w:rPr>
          <w:rFonts w:ascii="Times New Roman" w:hAnsi="Times New Roman" w:cs="Times New Roman"/>
          <w:sz w:val="28"/>
          <w:szCs w:val="28"/>
        </w:rPr>
        <w:t xml:space="preserve"> травмы;</w:t>
      </w:r>
    </w:p>
    <w:p w:rsidR="00BB2FA0" w:rsidRPr="00CA0C60" w:rsidRDefault="00BB2FA0" w:rsidP="00BB2FA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Обострение тяжелых или хронических заболеваний</w:t>
      </w:r>
      <w:r w:rsidR="00DC5824" w:rsidRPr="00CA0C60">
        <w:rPr>
          <w:rFonts w:ascii="Times New Roman" w:hAnsi="Times New Roman" w:cs="Times New Roman"/>
          <w:sz w:val="28"/>
          <w:szCs w:val="28"/>
        </w:rPr>
        <w:t>, повлекших за собой хирургическое вмешательство</w:t>
      </w:r>
      <w:r w:rsidRPr="00CA0C60">
        <w:rPr>
          <w:rFonts w:ascii="Times New Roman" w:hAnsi="Times New Roman" w:cs="Times New Roman"/>
          <w:sz w:val="28"/>
          <w:szCs w:val="28"/>
        </w:rPr>
        <w:t>;</w:t>
      </w:r>
    </w:p>
    <w:p w:rsidR="00BB2FA0" w:rsidRPr="00CA0C60" w:rsidRDefault="00BB2FA0" w:rsidP="00BB2FA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родственников.</w:t>
      </w:r>
    </w:p>
    <w:p w:rsidR="00BB2FA0" w:rsidRPr="00CA0C60" w:rsidRDefault="00BB2FA0" w:rsidP="00DC5824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Основанием для рассмотрения вопр</w:t>
      </w:r>
      <w:r w:rsidR="00861478" w:rsidRPr="00CA0C60">
        <w:rPr>
          <w:rFonts w:ascii="Times New Roman" w:hAnsi="Times New Roman" w:cs="Times New Roman"/>
          <w:sz w:val="28"/>
          <w:szCs w:val="28"/>
        </w:rPr>
        <w:t>оса о выплате члену Профсоюза М</w:t>
      </w:r>
      <w:r w:rsidRPr="00CA0C60">
        <w:rPr>
          <w:rFonts w:ascii="Times New Roman" w:hAnsi="Times New Roman" w:cs="Times New Roman"/>
          <w:sz w:val="28"/>
          <w:szCs w:val="28"/>
        </w:rPr>
        <w:t xml:space="preserve">ОУ материальной помощи является личное заявление на имя председателя </w:t>
      </w:r>
      <w:r w:rsidR="00861478" w:rsidRPr="00CA0C60">
        <w:rPr>
          <w:rFonts w:ascii="Times New Roman" w:hAnsi="Times New Roman" w:cs="Times New Roman"/>
          <w:sz w:val="28"/>
          <w:szCs w:val="28"/>
        </w:rPr>
        <w:t>Профсоюзной организации М</w:t>
      </w:r>
      <w:r w:rsidRPr="00CA0C60">
        <w:rPr>
          <w:rFonts w:ascii="Times New Roman" w:hAnsi="Times New Roman" w:cs="Times New Roman"/>
          <w:sz w:val="28"/>
          <w:szCs w:val="28"/>
        </w:rPr>
        <w:t>ОУ с указанием причины ходатайства о выплате материальной помощи</w:t>
      </w:r>
      <w:r w:rsidR="00861478" w:rsidRPr="00CA0C60">
        <w:rPr>
          <w:rFonts w:ascii="Times New Roman" w:hAnsi="Times New Roman" w:cs="Times New Roman"/>
          <w:sz w:val="28"/>
          <w:szCs w:val="28"/>
        </w:rPr>
        <w:t xml:space="preserve"> </w:t>
      </w:r>
      <w:r w:rsidR="008D0687" w:rsidRPr="00CA0C60">
        <w:rPr>
          <w:rFonts w:ascii="Times New Roman" w:hAnsi="Times New Roman" w:cs="Times New Roman"/>
          <w:sz w:val="28"/>
          <w:szCs w:val="28"/>
        </w:rPr>
        <w:t>с предоставлением</w:t>
      </w:r>
      <w:r w:rsidR="00861478" w:rsidRPr="00CA0C60">
        <w:rPr>
          <w:rFonts w:ascii="Times New Roman" w:hAnsi="Times New Roman" w:cs="Times New Roman"/>
          <w:sz w:val="28"/>
          <w:szCs w:val="28"/>
        </w:rPr>
        <w:t xml:space="preserve"> подтверждающих документов</w:t>
      </w:r>
      <w:r w:rsidRPr="00CA0C60">
        <w:rPr>
          <w:rFonts w:ascii="Times New Roman" w:hAnsi="Times New Roman" w:cs="Times New Roman"/>
          <w:sz w:val="28"/>
          <w:szCs w:val="28"/>
        </w:rPr>
        <w:t>.</w:t>
      </w:r>
    </w:p>
    <w:p w:rsidR="00BB2FA0" w:rsidRPr="00CA0C60" w:rsidRDefault="00BB2FA0" w:rsidP="00BB2FA0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 xml:space="preserve">Решение о выплате материальной помощи принимается членами Профсоюзного </w:t>
      </w:r>
      <w:r w:rsidR="001D37A9">
        <w:rPr>
          <w:rFonts w:ascii="Times New Roman" w:hAnsi="Times New Roman" w:cs="Times New Roman"/>
          <w:sz w:val="28"/>
          <w:szCs w:val="28"/>
        </w:rPr>
        <w:t>комитета М</w:t>
      </w:r>
      <w:r w:rsidRPr="00CA0C60">
        <w:rPr>
          <w:rFonts w:ascii="Times New Roman" w:hAnsi="Times New Roman" w:cs="Times New Roman"/>
          <w:sz w:val="28"/>
          <w:szCs w:val="28"/>
        </w:rPr>
        <w:t>ОУ.</w:t>
      </w:r>
    </w:p>
    <w:p w:rsidR="00BB2FA0" w:rsidRPr="00CA0C60" w:rsidRDefault="00BB2FA0" w:rsidP="00BB2FA0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Размер материальной помощи устанавлива</w:t>
      </w:r>
      <w:r w:rsidR="00861478" w:rsidRPr="00CA0C60">
        <w:rPr>
          <w:rFonts w:ascii="Times New Roman" w:hAnsi="Times New Roman" w:cs="Times New Roman"/>
          <w:sz w:val="28"/>
          <w:szCs w:val="28"/>
        </w:rPr>
        <w:t xml:space="preserve">ется от 1000 (одной тысячи) до 3000 (трех </w:t>
      </w:r>
      <w:r w:rsidRPr="00CA0C60">
        <w:rPr>
          <w:rFonts w:ascii="Times New Roman" w:hAnsi="Times New Roman" w:cs="Times New Roman"/>
          <w:sz w:val="28"/>
          <w:szCs w:val="28"/>
        </w:rPr>
        <w:t>тысяч) рублей в пределах средств, пре</w:t>
      </w:r>
      <w:r w:rsidR="00861478" w:rsidRPr="00CA0C60">
        <w:rPr>
          <w:rFonts w:ascii="Times New Roman" w:hAnsi="Times New Roman" w:cs="Times New Roman"/>
          <w:sz w:val="28"/>
          <w:szCs w:val="28"/>
        </w:rPr>
        <w:t>дусмотренных сметой Профсоюза М</w:t>
      </w:r>
      <w:r w:rsidRPr="00CA0C60">
        <w:rPr>
          <w:rFonts w:ascii="Times New Roman" w:hAnsi="Times New Roman" w:cs="Times New Roman"/>
          <w:sz w:val="28"/>
          <w:szCs w:val="28"/>
        </w:rPr>
        <w:t>ОУ.</w:t>
      </w:r>
    </w:p>
    <w:p w:rsidR="00BB2FA0" w:rsidRPr="00CA0C60" w:rsidRDefault="00BB2FA0" w:rsidP="00BB2FA0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Выплата материальной помощи производится на основании выписки из решения по итогам за</w:t>
      </w:r>
      <w:r w:rsidR="00861478" w:rsidRPr="00CA0C60">
        <w:rPr>
          <w:rFonts w:ascii="Times New Roman" w:hAnsi="Times New Roman" w:cs="Times New Roman"/>
          <w:sz w:val="28"/>
          <w:szCs w:val="28"/>
        </w:rPr>
        <w:t>седания Профсоюзного комитета М</w:t>
      </w:r>
      <w:r w:rsidRPr="00CA0C60">
        <w:rPr>
          <w:rFonts w:ascii="Times New Roman" w:hAnsi="Times New Roman" w:cs="Times New Roman"/>
          <w:sz w:val="28"/>
          <w:szCs w:val="28"/>
        </w:rPr>
        <w:t>ОУ.</w:t>
      </w:r>
    </w:p>
    <w:p w:rsidR="00BB2FA0" w:rsidRPr="00CA0C60" w:rsidRDefault="00BB2FA0" w:rsidP="00CD45C2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6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B2FA0" w:rsidRPr="00CA0C60" w:rsidRDefault="00BB2FA0" w:rsidP="00BB2FA0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0C60">
        <w:rPr>
          <w:rFonts w:ascii="Times New Roman" w:hAnsi="Times New Roman" w:cs="Times New Roman"/>
          <w:sz w:val="28"/>
          <w:szCs w:val="28"/>
        </w:rPr>
        <w:t>Н</w:t>
      </w:r>
      <w:r w:rsidR="00861478" w:rsidRPr="00CA0C60">
        <w:rPr>
          <w:rFonts w:ascii="Times New Roman" w:hAnsi="Times New Roman" w:cs="Times New Roman"/>
          <w:sz w:val="28"/>
          <w:szCs w:val="28"/>
        </w:rPr>
        <w:t>астоящее Положе</w:t>
      </w:r>
      <w:r w:rsidR="00B2747F">
        <w:rPr>
          <w:rFonts w:ascii="Times New Roman" w:hAnsi="Times New Roman" w:cs="Times New Roman"/>
          <w:sz w:val="28"/>
          <w:szCs w:val="28"/>
        </w:rPr>
        <w:t>ние составлено «10» декабря 2021</w:t>
      </w:r>
      <w:r w:rsidRPr="00CA0C60">
        <w:rPr>
          <w:rFonts w:ascii="Times New Roman" w:hAnsi="Times New Roman" w:cs="Times New Roman"/>
          <w:sz w:val="28"/>
          <w:szCs w:val="28"/>
        </w:rPr>
        <w:t xml:space="preserve"> года в двух экземплярах, имеющих одинаковую юридическую силу (по одному для администрации и профсоюзного комитета).</w:t>
      </w:r>
    </w:p>
    <w:p w:rsidR="00BB2FA0" w:rsidRPr="00CA0C60" w:rsidRDefault="00BB2FA0" w:rsidP="00BB2FA0">
      <w:pPr>
        <w:rPr>
          <w:rFonts w:ascii="Times New Roman" w:hAnsi="Times New Roman" w:cs="Times New Roman"/>
          <w:b/>
          <w:sz w:val="28"/>
          <w:szCs w:val="28"/>
        </w:rPr>
      </w:pPr>
      <w:r w:rsidRPr="00CA0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239" w:rsidRPr="00175239" w:rsidRDefault="00175239" w:rsidP="00175239">
      <w:pPr>
        <w:rPr>
          <w:rFonts w:ascii="Times New Roman" w:hAnsi="Times New Roman" w:cs="Times New Roman"/>
          <w:b/>
          <w:sz w:val="24"/>
          <w:szCs w:val="24"/>
        </w:rPr>
      </w:pPr>
    </w:p>
    <w:p w:rsidR="00B711CA" w:rsidRPr="00175239" w:rsidRDefault="00B711CA" w:rsidP="00CF6261">
      <w:pPr>
        <w:rPr>
          <w:rFonts w:ascii="Times New Roman" w:hAnsi="Times New Roman" w:cs="Times New Roman"/>
          <w:sz w:val="24"/>
          <w:szCs w:val="24"/>
        </w:rPr>
      </w:pPr>
    </w:p>
    <w:sectPr w:rsidR="00B711CA" w:rsidRPr="001752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C4" w:rsidRDefault="00073FC4" w:rsidP="002D3C32">
      <w:pPr>
        <w:spacing w:after="0" w:line="240" w:lineRule="auto"/>
      </w:pPr>
      <w:r>
        <w:separator/>
      </w:r>
    </w:p>
  </w:endnote>
  <w:endnote w:type="continuationSeparator" w:id="0">
    <w:p w:rsidR="00073FC4" w:rsidRDefault="00073FC4" w:rsidP="002D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C4" w:rsidRDefault="00073FC4" w:rsidP="002D3C32">
      <w:pPr>
        <w:spacing w:after="0" w:line="240" w:lineRule="auto"/>
      </w:pPr>
      <w:r>
        <w:separator/>
      </w:r>
    </w:p>
  </w:footnote>
  <w:footnote w:type="continuationSeparator" w:id="0">
    <w:p w:rsidR="00073FC4" w:rsidRDefault="00073FC4" w:rsidP="002D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9E" w:rsidRDefault="00BC3497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8B9">
      <w:rPr>
        <w:noProof/>
      </w:rPr>
      <w:t>2</w:t>
    </w:r>
    <w:r>
      <w:fldChar w:fldCharType="end"/>
    </w:r>
  </w:p>
  <w:p w:rsidR="007E239E" w:rsidRDefault="00073FC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F8B"/>
    <w:multiLevelType w:val="hybridMultilevel"/>
    <w:tmpl w:val="D9D080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9D4A42"/>
    <w:multiLevelType w:val="hybridMultilevel"/>
    <w:tmpl w:val="0490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A23"/>
    <w:multiLevelType w:val="hybridMultilevel"/>
    <w:tmpl w:val="40CE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05A4"/>
    <w:multiLevelType w:val="hybridMultilevel"/>
    <w:tmpl w:val="13A2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1F58"/>
    <w:multiLevelType w:val="hybridMultilevel"/>
    <w:tmpl w:val="7972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95598"/>
    <w:multiLevelType w:val="hybridMultilevel"/>
    <w:tmpl w:val="6E74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762A6"/>
    <w:multiLevelType w:val="multilevel"/>
    <w:tmpl w:val="EC087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A87AF2"/>
    <w:multiLevelType w:val="hybridMultilevel"/>
    <w:tmpl w:val="C730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9"/>
    <w:rsid w:val="00007037"/>
    <w:rsid w:val="00012E10"/>
    <w:rsid w:val="000305BA"/>
    <w:rsid w:val="0005614E"/>
    <w:rsid w:val="00063E1E"/>
    <w:rsid w:val="00073FC4"/>
    <w:rsid w:val="000D4029"/>
    <w:rsid w:val="000D57BF"/>
    <w:rsid w:val="000F4990"/>
    <w:rsid w:val="001046EA"/>
    <w:rsid w:val="001407DB"/>
    <w:rsid w:val="00150959"/>
    <w:rsid w:val="00170C0C"/>
    <w:rsid w:val="00175239"/>
    <w:rsid w:val="00176AFB"/>
    <w:rsid w:val="0019293A"/>
    <w:rsid w:val="00195DCB"/>
    <w:rsid w:val="001968D2"/>
    <w:rsid w:val="001D37A9"/>
    <w:rsid w:val="001E2D6C"/>
    <w:rsid w:val="002757FA"/>
    <w:rsid w:val="0029378F"/>
    <w:rsid w:val="002A4947"/>
    <w:rsid w:val="002A5E33"/>
    <w:rsid w:val="002A72CB"/>
    <w:rsid w:val="002C2D22"/>
    <w:rsid w:val="002D3C32"/>
    <w:rsid w:val="0032395D"/>
    <w:rsid w:val="00337A01"/>
    <w:rsid w:val="003514D4"/>
    <w:rsid w:val="00393C9E"/>
    <w:rsid w:val="003A5090"/>
    <w:rsid w:val="003B52D3"/>
    <w:rsid w:val="003C2AE4"/>
    <w:rsid w:val="00445B8A"/>
    <w:rsid w:val="00456F73"/>
    <w:rsid w:val="004628B9"/>
    <w:rsid w:val="00464633"/>
    <w:rsid w:val="00466F01"/>
    <w:rsid w:val="00487B15"/>
    <w:rsid w:val="004A5C4D"/>
    <w:rsid w:val="004A7FD3"/>
    <w:rsid w:val="004D4684"/>
    <w:rsid w:val="004E29F6"/>
    <w:rsid w:val="005029EC"/>
    <w:rsid w:val="00542B6F"/>
    <w:rsid w:val="00560A90"/>
    <w:rsid w:val="00576038"/>
    <w:rsid w:val="00586686"/>
    <w:rsid w:val="005C183B"/>
    <w:rsid w:val="005C626A"/>
    <w:rsid w:val="005D1BFB"/>
    <w:rsid w:val="005D2EC6"/>
    <w:rsid w:val="005F7BEC"/>
    <w:rsid w:val="006479FE"/>
    <w:rsid w:val="00651717"/>
    <w:rsid w:val="006567DB"/>
    <w:rsid w:val="006712DE"/>
    <w:rsid w:val="00692AC3"/>
    <w:rsid w:val="006B1C51"/>
    <w:rsid w:val="006D7CCB"/>
    <w:rsid w:val="006F18CB"/>
    <w:rsid w:val="00703A60"/>
    <w:rsid w:val="00711BB6"/>
    <w:rsid w:val="00722EA3"/>
    <w:rsid w:val="00724088"/>
    <w:rsid w:val="00737D8A"/>
    <w:rsid w:val="00757C89"/>
    <w:rsid w:val="0077502D"/>
    <w:rsid w:val="00786C3B"/>
    <w:rsid w:val="00794AC6"/>
    <w:rsid w:val="00797D3D"/>
    <w:rsid w:val="007A4ECD"/>
    <w:rsid w:val="007B037B"/>
    <w:rsid w:val="007C2461"/>
    <w:rsid w:val="007E7C09"/>
    <w:rsid w:val="007F594C"/>
    <w:rsid w:val="007F712A"/>
    <w:rsid w:val="008064A6"/>
    <w:rsid w:val="00823CC6"/>
    <w:rsid w:val="008334EE"/>
    <w:rsid w:val="00851E51"/>
    <w:rsid w:val="00861478"/>
    <w:rsid w:val="00873EEE"/>
    <w:rsid w:val="008B2B8C"/>
    <w:rsid w:val="008D0687"/>
    <w:rsid w:val="009201D5"/>
    <w:rsid w:val="009265D5"/>
    <w:rsid w:val="00933815"/>
    <w:rsid w:val="009377C9"/>
    <w:rsid w:val="00941AF6"/>
    <w:rsid w:val="00946A65"/>
    <w:rsid w:val="00947867"/>
    <w:rsid w:val="00954656"/>
    <w:rsid w:val="00971BFD"/>
    <w:rsid w:val="00974C2E"/>
    <w:rsid w:val="00992369"/>
    <w:rsid w:val="00996CEA"/>
    <w:rsid w:val="009A4192"/>
    <w:rsid w:val="009D1113"/>
    <w:rsid w:val="009D18E5"/>
    <w:rsid w:val="009D2E32"/>
    <w:rsid w:val="009D3225"/>
    <w:rsid w:val="009D60EB"/>
    <w:rsid w:val="009E131F"/>
    <w:rsid w:val="00A02E7E"/>
    <w:rsid w:val="00A113BD"/>
    <w:rsid w:val="00A169F9"/>
    <w:rsid w:val="00A2321D"/>
    <w:rsid w:val="00A34BE5"/>
    <w:rsid w:val="00A95DF2"/>
    <w:rsid w:val="00AB2426"/>
    <w:rsid w:val="00AB79EE"/>
    <w:rsid w:val="00AC1570"/>
    <w:rsid w:val="00AE3134"/>
    <w:rsid w:val="00B005BD"/>
    <w:rsid w:val="00B2747F"/>
    <w:rsid w:val="00B3093A"/>
    <w:rsid w:val="00B31E1B"/>
    <w:rsid w:val="00B33159"/>
    <w:rsid w:val="00B34110"/>
    <w:rsid w:val="00B47D76"/>
    <w:rsid w:val="00B47DFD"/>
    <w:rsid w:val="00B711CA"/>
    <w:rsid w:val="00B969F2"/>
    <w:rsid w:val="00BA425D"/>
    <w:rsid w:val="00BA508C"/>
    <w:rsid w:val="00BB2FA0"/>
    <w:rsid w:val="00BC105E"/>
    <w:rsid w:val="00BC3497"/>
    <w:rsid w:val="00BF7850"/>
    <w:rsid w:val="00C1008B"/>
    <w:rsid w:val="00C17B61"/>
    <w:rsid w:val="00C45CCA"/>
    <w:rsid w:val="00C4615B"/>
    <w:rsid w:val="00C633C0"/>
    <w:rsid w:val="00C76271"/>
    <w:rsid w:val="00C8522A"/>
    <w:rsid w:val="00CA0C60"/>
    <w:rsid w:val="00CA69CA"/>
    <w:rsid w:val="00CB4895"/>
    <w:rsid w:val="00CC016E"/>
    <w:rsid w:val="00CC0F15"/>
    <w:rsid w:val="00CD3AE5"/>
    <w:rsid w:val="00CD45C2"/>
    <w:rsid w:val="00CF6261"/>
    <w:rsid w:val="00D0446F"/>
    <w:rsid w:val="00D23D02"/>
    <w:rsid w:val="00D47B4D"/>
    <w:rsid w:val="00D619F5"/>
    <w:rsid w:val="00D7168C"/>
    <w:rsid w:val="00DB3770"/>
    <w:rsid w:val="00DB4421"/>
    <w:rsid w:val="00DC5824"/>
    <w:rsid w:val="00DD5BF2"/>
    <w:rsid w:val="00DE4174"/>
    <w:rsid w:val="00DF6B43"/>
    <w:rsid w:val="00E139EE"/>
    <w:rsid w:val="00E238F8"/>
    <w:rsid w:val="00E37A99"/>
    <w:rsid w:val="00E4267E"/>
    <w:rsid w:val="00E461A9"/>
    <w:rsid w:val="00E85760"/>
    <w:rsid w:val="00E92F77"/>
    <w:rsid w:val="00EB3A51"/>
    <w:rsid w:val="00F12E7B"/>
    <w:rsid w:val="00F21CE5"/>
    <w:rsid w:val="00F32D54"/>
    <w:rsid w:val="00F46D29"/>
    <w:rsid w:val="00F502E3"/>
    <w:rsid w:val="00F83648"/>
    <w:rsid w:val="00FA637C"/>
    <w:rsid w:val="00FA65F0"/>
    <w:rsid w:val="00FC1868"/>
    <w:rsid w:val="00FD4B60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DB47"/>
  <w15:chartTrackingRefBased/>
  <w15:docId w15:val="{D07FFD78-3C9E-4AB0-B928-0E94B8F1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D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6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qFormat/>
    <w:rsid w:val="0077502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50959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D1BFB"/>
    <w:rPr>
      <w:color w:val="0563C1" w:themeColor="hyperlink"/>
      <w:u w:val="single"/>
    </w:rPr>
  </w:style>
  <w:style w:type="paragraph" w:customStyle="1" w:styleId="a9">
    <w:basedOn w:val="a"/>
    <w:next w:val="aa"/>
    <w:link w:val="ab"/>
    <w:qFormat/>
    <w:rsid w:val="00AB2426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b">
    <w:name w:val="Название Знак"/>
    <w:link w:val="a9"/>
    <w:rsid w:val="00AB2426"/>
    <w:rPr>
      <w:b/>
      <w:bCs/>
      <w:sz w:val="32"/>
      <w:szCs w:val="24"/>
      <w:lang w:val="ru-RU" w:eastAsia="ru-RU" w:bidi="ar-SA"/>
    </w:rPr>
  </w:style>
  <w:style w:type="paragraph" w:styleId="ac">
    <w:name w:val="No Spacing"/>
    <w:qFormat/>
    <w:rsid w:val="00AB24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d"/>
    <w:uiPriority w:val="10"/>
    <w:qFormat/>
    <w:rsid w:val="00AB2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AB2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2D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3C32"/>
  </w:style>
  <w:style w:type="paragraph" w:styleId="af0">
    <w:name w:val="footer"/>
    <w:basedOn w:val="a"/>
    <w:link w:val="af1"/>
    <w:uiPriority w:val="99"/>
    <w:unhideWhenUsed/>
    <w:rsid w:val="002D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1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7BE3-29BC-4C42-AE9A-97846A33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2018-12-27T04:10:00Z</cp:lastPrinted>
  <dcterms:created xsi:type="dcterms:W3CDTF">2018-12-27T04:11:00Z</dcterms:created>
  <dcterms:modified xsi:type="dcterms:W3CDTF">2021-12-23T18:03:00Z</dcterms:modified>
</cp:coreProperties>
</file>